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73D" w:rsidRPr="00B4072E" w:rsidRDefault="00B4072E" w:rsidP="00615CE0">
      <w:pPr>
        <w:jc w:val="both"/>
        <w:rPr>
          <w:rFonts w:ascii="Arial" w:hAnsi="Arial" w:cs="Arial"/>
          <w:b/>
          <w:sz w:val="28"/>
          <w:szCs w:val="28"/>
        </w:rPr>
      </w:pPr>
      <w:bookmarkStart w:id="0" w:name="_GoBack"/>
      <w:bookmarkEnd w:id="0"/>
      <w:r w:rsidRPr="00B4072E">
        <w:rPr>
          <w:rFonts w:ascii="Arial" w:hAnsi="Arial" w:cs="Arial"/>
          <w:b/>
          <w:sz w:val="28"/>
          <w:szCs w:val="28"/>
        </w:rPr>
        <w:t>Упутство за коришћење апликације Разговарајмо.</w:t>
      </w:r>
    </w:p>
    <w:p w:rsidR="00B4072E" w:rsidRPr="00615CE0" w:rsidRDefault="00B4072E" w:rsidP="00615CE0">
      <w:pPr>
        <w:jc w:val="both"/>
        <w:rPr>
          <w:rFonts w:ascii="Arial" w:hAnsi="Arial" w:cs="Arial"/>
          <w:sz w:val="24"/>
          <w:szCs w:val="24"/>
        </w:rPr>
      </w:pPr>
    </w:p>
    <w:p w:rsidR="00B4072E" w:rsidRPr="00615CE0" w:rsidRDefault="00B4072E" w:rsidP="00615CE0">
      <w:pPr>
        <w:jc w:val="both"/>
        <w:rPr>
          <w:rFonts w:ascii="Arial" w:hAnsi="Arial" w:cs="Arial"/>
          <w:sz w:val="24"/>
          <w:szCs w:val="24"/>
        </w:rPr>
      </w:pPr>
      <w:r w:rsidRPr="00B4072E">
        <w:rPr>
          <w:rFonts w:ascii="Arial" w:hAnsi="Arial" w:cs="Arial"/>
          <w:sz w:val="24"/>
          <w:szCs w:val="24"/>
        </w:rPr>
        <w:t>Апликација Разговарајмо служи за повезивање корисника којима је потребна психосоцијална подршка са психолозима који волонтерски пружају ову врсту подршке. Апликације је бесплатна, као што је и услуга психосоцијалне подршке. Апликација је доступна на Андроид платформи и може се инсталирати преко следећег линка:</w:t>
      </w:r>
    </w:p>
    <w:p w:rsidR="005857E8" w:rsidRPr="00615CE0" w:rsidRDefault="005857E8" w:rsidP="00615CE0">
      <w:pPr>
        <w:jc w:val="both"/>
        <w:rPr>
          <w:rFonts w:ascii="Arial" w:hAnsi="Arial" w:cs="Arial"/>
          <w:sz w:val="24"/>
          <w:szCs w:val="24"/>
        </w:rPr>
      </w:pPr>
    </w:p>
    <w:p w:rsidR="005857E8" w:rsidRPr="00615CE0" w:rsidRDefault="00432101" w:rsidP="00615CE0">
      <w:pPr>
        <w:jc w:val="both"/>
        <w:rPr>
          <w:rFonts w:ascii="Arial" w:hAnsi="Arial" w:cs="Arial"/>
          <w:sz w:val="24"/>
          <w:szCs w:val="24"/>
        </w:rPr>
      </w:pPr>
      <w:hyperlink r:id="rId7" w:history="1">
        <w:r w:rsidR="005857E8" w:rsidRPr="00615CE0">
          <w:rPr>
            <w:rStyle w:val="Hyperlink"/>
            <w:rFonts w:ascii="Arial" w:hAnsi="Arial" w:cs="Arial"/>
            <w:sz w:val="24"/>
            <w:szCs w:val="24"/>
          </w:rPr>
          <w:t>https://play.google.com/store/apps/details?id=admin.com.psihosocijalnapodrska</w:t>
        </w:r>
      </w:hyperlink>
    </w:p>
    <w:p w:rsidR="005857E8" w:rsidRPr="00615CE0" w:rsidRDefault="005857E8" w:rsidP="00615CE0">
      <w:pPr>
        <w:jc w:val="both"/>
        <w:rPr>
          <w:rFonts w:ascii="Arial" w:hAnsi="Arial" w:cs="Arial"/>
          <w:sz w:val="24"/>
          <w:szCs w:val="24"/>
        </w:rPr>
      </w:pPr>
    </w:p>
    <w:p w:rsidR="00B4072E" w:rsidRPr="00B4072E" w:rsidRDefault="00B4072E" w:rsidP="00B4072E">
      <w:pPr>
        <w:jc w:val="both"/>
        <w:rPr>
          <w:rFonts w:ascii="Arial" w:hAnsi="Arial" w:cs="Arial"/>
          <w:sz w:val="24"/>
          <w:szCs w:val="24"/>
        </w:rPr>
      </w:pPr>
      <w:r w:rsidRPr="00B4072E">
        <w:rPr>
          <w:rFonts w:ascii="Arial" w:hAnsi="Arial" w:cs="Arial"/>
          <w:sz w:val="24"/>
          <w:szCs w:val="24"/>
        </w:rPr>
        <w:t xml:space="preserve">По инсталирању, у апликацији је могуће одабрати опције </w:t>
      </w:r>
    </w:p>
    <w:p w:rsidR="00B4072E" w:rsidRPr="00B4072E" w:rsidRDefault="00B4072E" w:rsidP="00B4072E">
      <w:pPr>
        <w:jc w:val="both"/>
        <w:rPr>
          <w:rFonts w:ascii="Arial" w:hAnsi="Arial" w:cs="Arial"/>
          <w:sz w:val="24"/>
          <w:szCs w:val="24"/>
        </w:rPr>
      </w:pPr>
    </w:p>
    <w:p w:rsidR="00B4072E" w:rsidRPr="00B4072E" w:rsidRDefault="00B4072E" w:rsidP="00B4072E">
      <w:pPr>
        <w:jc w:val="both"/>
        <w:rPr>
          <w:rFonts w:ascii="Arial" w:hAnsi="Arial" w:cs="Arial"/>
          <w:sz w:val="24"/>
          <w:szCs w:val="24"/>
        </w:rPr>
      </w:pPr>
      <w:r w:rsidRPr="00B4072E">
        <w:rPr>
          <w:rFonts w:ascii="Arial" w:hAnsi="Arial" w:cs="Arial"/>
          <w:sz w:val="24"/>
          <w:szCs w:val="24"/>
        </w:rPr>
        <w:t>•</w:t>
      </w:r>
      <w:r w:rsidRPr="00B4072E">
        <w:rPr>
          <w:rFonts w:ascii="Arial" w:hAnsi="Arial" w:cs="Arial"/>
          <w:sz w:val="24"/>
          <w:szCs w:val="24"/>
        </w:rPr>
        <w:tab/>
        <w:t>Психосоцијална подршка грађанима и грађанкама</w:t>
      </w:r>
    </w:p>
    <w:p w:rsidR="0054143E" w:rsidRPr="00615CE0" w:rsidRDefault="00B4072E" w:rsidP="00B4072E">
      <w:pPr>
        <w:jc w:val="both"/>
        <w:rPr>
          <w:rFonts w:ascii="Arial" w:hAnsi="Arial" w:cs="Arial"/>
          <w:sz w:val="24"/>
          <w:szCs w:val="24"/>
        </w:rPr>
      </w:pPr>
      <w:r w:rsidRPr="00B4072E">
        <w:rPr>
          <w:rFonts w:ascii="Arial" w:hAnsi="Arial" w:cs="Arial"/>
          <w:sz w:val="24"/>
          <w:szCs w:val="24"/>
        </w:rPr>
        <w:t>•</w:t>
      </w:r>
      <w:r w:rsidRPr="00B4072E">
        <w:rPr>
          <w:rFonts w:ascii="Arial" w:hAnsi="Arial" w:cs="Arial"/>
          <w:sz w:val="24"/>
          <w:szCs w:val="24"/>
        </w:rPr>
        <w:tab/>
        <w:t>Психосоцијална подршка волонтерима Црвеног крста</w:t>
      </w:r>
    </w:p>
    <w:p w:rsidR="0054143E" w:rsidRPr="00615CE0" w:rsidRDefault="0054143E" w:rsidP="00615CE0">
      <w:pPr>
        <w:jc w:val="both"/>
        <w:rPr>
          <w:rFonts w:ascii="Arial" w:hAnsi="Arial" w:cs="Arial"/>
          <w:sz w:val="24"/>
          <w:szCs w:val="24"/>
        </w:rPr>
      </w:pPr>
    </w:p>
    <w:p w:rsidR="00B4072E" w:rsidRPr="00B4072E" w:rsidRDefault="00B4072E" w:rsidP="00B4072E">
      <w:pPr>
        <w:jc w:val="both"/>
        <w:rPr>
          <w:rFonts w:ascii="Arial" w:hAnsi="Arial" w:cs="Arial"/>
          <w:sz w:val="24"/>
          <w:szCs w:val="24"/>
        </w:rPr>
      </w:pPr>
    </w:p>
    <w:p w:rsidR="0054143E" w:rsidRDefault="0054143E" w:rsidP="0054143E"/>
    <w:p w:rsidR="00AC068E" w:rsidRDefault="00AC068E" w:rsidP="00AC068E">
      <w:pPr>
        <w:jc w:val="center"/>
      </w:pPr>
      <w:r>
        <w:rPr>
          <w:noProof/>
          <w:lang w:val="en-US"/>
        </w:rPr>
        <w:drawing>
          <wp:inline distT="0" distB="0" distL="0" distR="0">
            <wp:extent cx="2806811" cy="499093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g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7837" cy="4992759"/>
                    </a:xfrm>
                    <a:prstGeom prst="rect">
                      <a:avLst/>
                    </a:prstGeom>
                  </pic:spPr>
                </pic:pic>
              </a:graphicData>
            </a:graphic>
          </wp:inline>
        </w:drawing>
      </w:r>
    </w:p>
    <w:p w:rsidR="00AC068E" w:rsidRDefault="00AC068E" w:rsidP="0054143E"/>
    <w:p w:rsidR="00AC068E" w:rsidRDefault="00AC068E" w:rsidP="0054143E"/>
    <w:p w:rsidR="005F23BA" w:rsidRPr="00615CE0" w:rsidRDefault="00B4072E" w:rsidP="00615CE0">
      <w:pPr>
        <w:jc w:val="both"/>
        <w:rPr>
          <w:rFonts w:ascii="Arial" w:hAnsi="Arial" w:cs="Arial"/>
          <w:sz w:val="24"/>
          <w:szCs w:val="24"/>
        </w:rPr>
      </w:pPr>
      <w:r w:rsidRPr="00B4072E">
        <w:rPr>
          <w:rFonts w:ascii="Arial" w:hAnsi="Arial" w:cs="Arial"/>
          <w:sz w:val="24"/>
          <w:szCs w:val="24"/>
        </w:rPr>
        <w:lastRenderedPageBreak/>
        <w:t>По одабиру адекватне опције отвара се страница за заказивање термина. Овде уносите свој пол, године и адресу електронске поште на коју ћете добити потврду и линк помоћу кога ћете се укључити у сесију са психологом. Молимо да проверите да ли сте тачно унели адресу пре него што кликнете на дугме „Пошаљи“. Такође, пре тога  бирате начин подршке. Она може бити само путем писаних порука, путем телефона и путем видео-разговора и то бирате по својој жељи.</w:t>
      </w:r>
      <w:r w:rsidR="00570E7F" w:rsidRPr="00615CE0">
        <w:rPr>
          <w:rFonts w:ascii="Arial" w:hAnsi="Arial" w:cs="Arial"/>
          <w:sz w:val="24"/>
          <w:szCs w:val="24"/>
        </w:rPr>
        <w:t xml:space="preserve"> </w:t>
      </w:r>
    </w:p>
    <w:p w:rsidR="00C464A6" w:rsidRDefault="00C464A6" w:rsidP="0054143E"/>
    <w:p w:rsidR="00C464A6" w:rsidRDefault="00C464A6" w:rsidP="00C464A6">
      <w:pPr>
        <w:jc w:val="center"/>
      </w:pPr>
      <w:r>
        <w:rPr>
          <w:noProof/>
          <w:lang w:val="en-US"/>
        </w:rPr>
        <w:drawing>
          <wp:inline distT="0" distB="0" distL="0" distR="0" wp14:anchorId="536D7DA7" wp14:editId="2A7A635C">
            <wp:extent cx="2866805" cy="50967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g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66757" cy="5096701"/>
                    </a:xfrm>
                    <a:prstGeom prst="rect">
                      <a:avLst/>
                    </a:prstGeom>
                  </pic:spPr>
                </pic:pic>
              </a:graphicData>
            </a:graphic>
          </wp:inline>
        </w:drawing>
      </w:r>
    </w:p>
    <w:p w:rsidR="005F23BA" w:rsidRDefault="005F23BA" w:rsidP="0054143E"/>
    <w:p w:rsidR="005F23BA" w:rsidRPr="00615CE0" w:rsidRDefault="00B4072E" w:rsidP="00615CE0">
      <w:pPr>
        <w:jc w:val="both"/>
        <w:rPr>
          <w:rFonts w:ascii="Arial" w:hAnsi="Arial" w:cs="Arial"/>
          <w:sz w:val="24"/>
          <w:szCs w:val="24"/>
        </w:rPr>
      </w:pPr>
      <w:r w:rsidRPr="00B4072E">
        <w:rPr>
          <w:rFonts w:ascii="Arial" w:hAnsi="Arial" w:cs="Arial"/>
          <w:sz w:val="24"/>
          <w:szCs w:val="24"/>
        </w:rPr>
        <w:t>На и-мејл адресу коју сте унели добићете линк путем кога ћете у заказано време ступити у контакт са психологом.</w:t>
      </w:r>
      <w:r w:rsidR="00A153B3" w:rsidRPr="00615CE0">
        <w:rPr>
          <w:rFonts w:ascii="Arial" w:hAnsi="Arial" w:cs="Arial"/>
          <w:sz w:val="24"/>
          <w:szCs w:val="24"/>
        </w:rPr>
        <w:t xml:space="preserve"> </w:t>
      </w:r>
    </w:p>
    <w:p w:rsidR="00A153B3" w:rsidRDefault="00A153B3" w:rsidP="0054143E"/>
    <w:p w:rsidR="00137AFC" w:rsidRDefault="00137AFC">
      <w:r>
        <w:br w:type="page"/>
      </w:r>
    </w:p>
    <w:p w:rsidR="007D45C7" w:rsidRPr="00615CE0" w:rsidRDefault="00B4072E" w:rsidP="00615CE0">
      <w:pPr>
        <w:jc w:val="both"/>
        <w:rPr>
          <w:rFonts w:ascii="Arial" w:hAnsi="Arial" w:cs="Arial"/>
          <w:sz w:val="24"/>
          <w:szCs w:val="24"/>
        </w:rPr>
      </w:pPr>
      <w:r w:rsidRPr="00B4072E">
        <w:rPr>
          <w:rFonts w:ascii="Arial" w:hAnsi="Arial" w:cs="Arial"/>
          <w:sz w:val="24"/>
          <w:szCs w:val="24"/>
        </w:rPr>
        <w:lastRenderedPageBreak/>
        <w:t xml:space="preserve">Видео-разговор можете покренути у заказаном термину, са вашег телефона или рачунара, кликом на линк који сте добили путем  </w:t>
      </w:r>
      <w:r>
        <w:rPr>
          <w:rFonts w:ascii="Arial" w:hAnsi="Arial" w:cs="Arial"/>
          <w:sz w:val="24"/>
          <w:szCs w:val="24"/>
          <w:lang w:val="sr-Cyrl-RS"/>
        </w:rPr>
        <w:t>и-мејла</w:t>
      </w:r>
      <w:r w:rsidRPr="00B4072E">
        <w:rPr>
          <w:rFonts w:ascii="Arial" w:hAnsi="Arial" w:cs="Arial"/>
          <w:sz w:val="24"/>
          <w:szCs w:val="24"/>
        </w:rPr>
        <w:t xml:space="preserve"> или смс поруке након чега ће вам се отворити страна за видео консултацију.</w:t>
      </w:r>
      <w:r w:rsidR="007D45C7" w:rsidRPr="00615CE0">
        <w:rPr>
          <w:rFonts w:ascii="Arial" w:hAnsi="Arial" w:cs="Arial"/>
          <w:sz w:val="24"/>
          <w:szCs w:val="24"/>
        </w:rPr>
        <w:t xml:space="preserve"> </w:t>
      </w:r>
    </w:p>
    <w:p w:rsidR="00C464A6" w:rsidRDefault="00C464A6" w:rsidP="0054143E"/>
    <w:p w:rsidR="00C464A6" w:rsidRDefault="00137AFC" w:rsidP="00137AFC">
      <w:pPr>
        <w:jc w:val="center"/>
      </w:pPr>
      <w:r>
        <w:rPr>
          <w:noProof/>
          <w:lang w:val="en-US"/>
        </w:rPr>
        <w:drawing>
          <wp:inline distT="0" distB="0" distL="0" distR="0">
            <wp:extent cx="3005450" cy="5343277"/>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g 3.png"/>
                    <pic:cNvPicPr/>
                  </pic:nvPicPr>
                  <pic:blipFill>
                    <a:blip r:embed="rId10">
                      <a:extLst>
                        <a:ext uri="{28A0092B-C50C-407E-A947-70E740481C1C}">
                          <a14:useLocalDpi xmlns:a14="http://schemas.microsoft.com/office/drawing/2010/main" val="0"/>
                        </a:ext>
                      </a:extLst>
                    </a:blip>
                    <a:stretch>
                      <a:fillRect/>
                    </a:stretch>
                  </pic:blipFill>
                  <pic:spPr>
                    <a:xfrm>
                      <a:off x="0" y="0"/>
                      <a:ext cx="3005400" cy="5343188"/>
                    </a:xfrm>
                    <a:prstGeom prst="rect">
                      <a:avLst/>
                    </a:prstGeom>
                  </pic:spPr>
                </pic:pic>
              </a:graphicData>
            </a:graphic>
          </wp:inline>
        </w:drawing>
      </w:r>
    </w:p>
    <w:p w:rsidR="007D45C7" w:rsidRPr="00615CE0" w:rsidRDefault="007D45C7" w:rsidP="00615CE0">
      <w:pPr>
        <w:jc w:val="both"/>
        <w:rPr>
          <w:rFonts w:ascii="Arial" w:hAnsi="Arial" w:cs="Arial"/>
          <w:sz w:val="24"/>
          <w:szCs w:val="24"/>
        </w:rPr>
      </w:pPr>
    </w:p>
    <w:p w:rsidR="00A153B3" w:rsidRPr="00615CE0" w:rsidRDefault="00B4072E" w:rsidP="00615CE0">
      <w:pPr>
        <w:jc w:val="both"/>
        <w:rPr>
          <w:rFonts w:ascii="Arial" w:hAnsi="Arial" w:cs="Arial"/>
          <w:sz w:val="24"/>
          <w:szCs w:val="24"/>
        </w:rPr>
      </w:pPr>
      <w:r w:rsidRPr="00B4072E">
        <w:rPr>
          <w:rFonts w:ascii="Arial" w:hAnsi="Arial" w:cs="Arial"/>
          <w:sz w:val="24"/>
          <w:szCs w:val="24"/>
        </w:rPr>
        <w:t>На врху екрана (или, ако сте на компјутеру, у левом делу екрана) је место на коме уписујете своје име и након притискања дугмета „Пријава“ разговор ће почети. У пољу испод ћете видети слику са своје камере и камере психолога. Десно од овог поља су иконе којима укључујете или искључујете аудио или видео. Они су по старту разговора укључени а када их приситком на одговарајуће иконе искључите, иконе ће бити прецртане.</w:t>
      </w:r>
      <w:r w:rsidR="007D45C7" w:rsidRPr="00615CE0">
        <w:rPr>
          <w:rFonts w:ascii="Arial" w:hAnsi="Arial" w:cs="Arial"/>
          <w:sz w:val="24"/>
          <w:szCs w:val="24"/>
        </w:rPr>
        <w:t xml:space="preserve"> </w:t>
      </w:r>
    </w:p>
    <w:p w:rsidR="00137AFC" w:rsidRDefault="00137AFC">
      <w:r>
        <w:br w:type="page"/>
      </w:r>
    </w:p>
    <w:p w:rsidR="007D45C7" w:rsidRPr="00615CE0" w:rsidRDefault="00B4072E" w:rsidP="00615CE0">
      <w:pPr>
        <w:jc w:val="both"/>
        <w:rPr>
          <w:rFonts w:ascii="Arial" w:hAnsi="Arial" w:cs="Arial"/>
          <w:sz w:val="24"/>
          <w:szCs w:val="24"/>
        </w:rPr>
      </w:pPr>
      <w:r w:rsidRPr="00B4072E">
        <w:rPr>
          <w:rFonts w:ascii="Arial" w:hAnsi="Arial" w:cs="Arial"/>
          <w:sz w:val="24"/>
          <w:szCs w:val="24"/>
        </w:rPr>
        <w:lastRenderedPageBreak/>
        <w:t>У дну екрана (или у десном делу екрана ако сте на компјутеру) је поље за текстуалну комуникацију. Овде можете куцати поруке и слати их притиском на дугме „Пошаљи“ а ту ћете добијати и одговоре од психолога.</w:t>
      </w:r>
      <w:r w:rsidR="00BD53C1" w:rsidRPr="00615CE0">
        <w:rPr>
          <w:rFonts w:ascii="Arial" w:hAnsi="Arial" w:cs="Arial"/>
          <w:sz w:val="24"/>
          <w:szCs w:val="24"/>
        </w:rPr>
        <w:t xml:space="preserve"> </w:t>
      </w:r>
    </w:p>
    <w:p w:rsidR="00BD53C1" w:rsidRDefault="00BD53C1" w:rsidP="0054143E"/>
    <w:p w:rsidR="00BD53C1" w:rsidRDefault="00137AFC" w:rsidP="00137AFC">
      <w:pPr>
        <w:jc w:val="center"/>
      </w:pPr>
      <w:r>
        <w:rPr>
          <w:noProof/>
          <w:lang w:val="en-US"/>
        </w:rPr>
        <w:drawing>
          <wp:inline distT="0" distB="0" distL="0" distR="0">
            <wp:extent cx="2629768" cy="46753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zg 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9724" cy="4675289"/>
                    </a:xfrm>
                    <a:prstGeom prst="rect">
                      <a:avLst/>
                    </a:prstGeom>
                  </pic:spPr>
                </pic:pic>
              </a:graphicData>
            </a:graphic>
          </wp:inline>
        </w:drawing>
      </w:r>
    </w:p>
    <w:sectPr w:rsidR="00BD53C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6257E"/>
    <w:multiLevelType w:val="hybridMultilevel"/>
    <w:tmpl w:val="221E3DCA"/>
    <w:lvl w:ilvl="0" w:tplc="557ABB96">
      <w:numFmt w:val="bullet"/>
      <w:lvlText w:val=""/>
      <w:lvlJc w:val="left"/>
      <w:pPr>
        <w:ind w:left="720" w:hanging="360"/>
      </w:pPr>
      <w:rPr>
        <w:rFonts w:ascii="Symbol" w:eastAsiaTheme="minorHAnsi" w:hAnsi="Symbol"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3D"/>
    <w:rsid w:val="000A0C34"/>
    <w:rsid w:val="00137AFC"/>
    <w:rsid w:val="001B1D04"/>
    <w:rsid w:val="001B6181"/>
    <w:rsid w:val="001E7942"/>
    <w:rsid w:val="00432101"/>
    <w:rsid w:val="0054143E"/>
    <w:rsid w:val="00570E7F"/>
    <w:rsid w:val="005857E8"/>
    <w:rsid w:val="005938EC"/>
    <w:rsid w:val="005F23BA"/>
    <w:rsid w:val="00615CE0"/>
    <w:rsid w:val="0065735E"/>
    <w:rsid w:val="007674D6"/>
    <w:rsid w:val="007B79D8"/>
    <w:rsid w:val="007D45C7"/>
    <w:rsid w:val="008C719C"/>
    <w:rsid w:val="00A153B3"/>
    <w:rsid w:val="00A8473D"/>
    <w:rsid w:val="00AC068E"/>
    <w:rsid w:val="00B4072E"/>
    <w:rsid w:val="00B868EA"/>
    <w:rsid w:val="00BD53C1"/>
    <w:rsid w:val="00C3423B"/>
    <w:rsid w:val="00C464A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7E8"/>
    <w:rPr>
      <w:color w:val="0000FF" w:themeColor="hyperlink"/>
      <w:u w:val="single"/>
    </w:rPr>
  </w:style>
  <w:style w:type="paragraph" w:styleId="ListParagraph">
    <w:name w:val="List Paragraph"/>
    <w:basedOn w:val="Normal"/>
    <w:uiPriority w:val="34"/>
    <w:qFormat/>
    <w:rsid w:val="0054143E"/>
    <w:pPr>
      <w:ind w:left="720"/>
      <w:contextualSpacing/>
    </w:pPr>
  </w:style>
  <w:style w:type="paragraph" w:styleId="BalloonText">
    <w:name w:val="Balloon Text"/>
    <w:basedOn w:val="Normal"/>
    <w:link w:val="BalloonTextChar"/>
    <w:uiPriority w:val="99"/>
    <w:semiHidden/>
    <w:unhideWhenUsed/>
    <w:rsid w:val="00AC06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6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7E8"/>
    <w:rPr>
      <w:color w:val="0000FF" w:themeColor="hyperlink"/>
      <w:u w:val="single"/>
    </w:rPr>
  </w:style>
  <w:style w:type="paragraph" w:styleId="ListParagraph">
    <w:name w:val="List Paragraph"/>
    <w:basedOn w:val="Normal"/>
    <w:uiPriority w:val="34"/>
    <w:qFormat/>
    <w:rsid w:val="0054143E"/>
    <w:pPr>
      <w:ind w:left="720"/>
      <w:contextualSpacing/>
    </w:pPr>
  </w:style>
  <w:style w:type="paragraph" w:styleId="BalloonText">
    <w:name w:val="Balloon Text"/>
    <w:basedOn w:val="Normal"/>
    <w:link w:val="BalloonTextChar"/>
    <w:uiPriority w:val="99"/>
    <w:semiHidden/>
    <w:unhideWhenUsed/>
    <w:rsid w:val="00AC06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6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lay.google.com/store/apps/details?id=admin.com.psihosocijalnapodrsk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D4181-1871-4082-A448-28968813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Uros</dc:creator>
  <cp:lastModifiedBy>Dragana</cp:lastModifiedBy>
  <cp:revision>5</cp:revision>
  <dcterms:created xsi:type="dcterms:W3CDTF">2020-06-01T17:04:00Z</dcterms:created>
  <dcterms:modified xsi:type="dcterms:W3CDTF">2020-06-01T17:15:00Z</dcterms:modified>
</cp:coreProperties>
</file>